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E264" w14:textId="77777777" w:rsidR="00C903D2" w:rsidRPr="00C903D2" w:rsidRDefault="00C903D2" w:rsidP="00C903D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  <w:r w:rsidRPr="00C903D2">
        <w:rPr>
          <w:rFonts w:ascii="Calibri" w:eastAsia="Calibri" w:hAnsi="Calibri" w:cs="Times New Roman"/>
          <w:b/>
          <w:sz w:val="28"/>
          <w:szCs w:val="28"/>
          <w:lang w:val="ro-RO"/>
        </w:rPr>
        <w:t>Şedinţele consiliului administrativ pentru anul de studii 2020-2021</w:t>
      </w:r>
    </w:p>
    <w:p w14:paraId="2E03EC7F" w14:textId="77777777" w:rsidR="00C903D2" w:rsidRPr="00C903D2" w:rsidRDefault="00C903D2" w:rsidP="00C903D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  <w:r w:rsidRPr="00C903D2">
        <w:rPr>
          <w:rFonts w:ascii="Calibri" w:eastAsia="Calibri" w:hAnsi="Calibri" w:cs="Times New Roman"/>
          <w:b/>
          <w:sz w:val="28"/>
          <w:szCs w:val="28"/>
          <w:lang w:val="ro-RO"/>
        </w:rPr>
        <w:t xml:space="preserve">                                                       Luna decembrie</w:t>
      </w: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912"/>
        <w:gridCol w:w="4512"/>
        <w:gridCol w:w="1493"/>
        <w:gridCol w:w="2145"/>
      </w:tblGrid>
      <w:tr w:rsidR="00C903D2" w:rsidRPr="00C903D2" w14:paraId="28081266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99A1" w14:textId="77777777" w:rsidR="00C903D2" w:rsidRPr="00C903D2" w:rsidRDefault="00C903D2" w:rsidP="00C903D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903D2">
              <w:rPr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98FE" w14:textId="77777777" w:rsidR="00C903D2" w:rsidRPr="00C903D2" w:rsidRDefault="00C903D2" w:rsidP="00C903D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903D2">
              <w:rPr>
                <w:b/>
                <w:sz w:val="28"/>
                <w:szCs w:val="28"/>
                <w:lang w:val="ro-RO"/>
              </w:rPr>
              <w:t>Subiecte discutate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2A82" w14:textId="77777777" w:rsidR="00C903D2" w:rsidRPr="00C903D2" w:rsidRDefault="00C903D2" w:rsidP="00C903D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903D2">
              <w:rPr>
                <w:b/>
                <w:sz w:val="28"/>
                <w:szCs w:val="28"/>
                <w:lang w:val="ro-RO"/>
              </w:rPr>
              <w:t xml:space="preserve">Data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75B9" w14:textId="77777777" w:rsidR="00C903D2" w:rsidRPr="00C903D2" w:rsidRDefault="00C903D2" w:rsidP="00C903D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903D2">
              <w:rPr>
                <w:b/>
                <w:sz w:val="28"/>
                <w:szCs w:val="28"/>
                <w:lang w:val="ro-RO"/>
              </w:rPr>
              <w:t xml:space="preserve">Responsabil </w:t>
            </w:r>
          </w:p>
        </w:tc>
      </w:tr>
      <w:tr w:rsidR="00C903D2" w:rsidRPr="00C903D2" w14:paraId="4EF353EA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4E0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0CB3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organizarea şi desfăşurarea evaluărilor semestriale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1B60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08.12.2020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FE87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Șefii de subdiviziuni</w:t>
            </w:r>
          </w:p>
        </w:tc>
      </w:tr>
      <w:tr w:rsidR="00C903D2" w:rsidRPr="00C903D2" w14:paraId="05DAC1F0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DCC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4A7D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efectuarea controlului registrelor şcolare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F28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31E4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 xml:space="preserve"> Șefii de subdiviziuni</w:t>
            </w:r>
          </w:p>
        </w:tc>
      </w:tr>
      <w:tr w:rsidR="00C903D2" w:rsidRPr="00C903D2" w14:paraId="0440C1F7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9F4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8E19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organizarea activităților extradidactice cu ocazia sărbătorilor de iarnă. ( expoziții, târguri)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15D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9CD1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Director adjunct instruire şi educaţie</w:t>
            </w:r>
          </w:p>
        </w:tc>
      </w:tr>
      <w:tr w:rsidR="00C903D2" w:rsidRPr="00C903D2" w14:paraId="0AD1A327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182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4B96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asigurarea calității pe toate nivelurile: cadre didactice, manageriale, elevi( dovezi: chestionare, rapoarte, procese-verbale)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76C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8156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 xml:space="preserve"> Șefii de subdiviziuni</w:t>
            </w:r>
          </w:p>
        </w:tc>
      </w:tr>
      <w:tr w:rsidR="00C903D2" w:rsidRPr="00C903D2" w14:paraId="162AA621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9A7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1523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respectarea planului protecţiei civile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8E8B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587E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Responsabil protecţia civilă</w:t>
            </w:r>
          </w:p>
        </w:tc>
      </w:tr>
      <w:tr w:rsidR="00C903D2" w:rsidRPr="00C903D2" w14:paraId="36E0E816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F6FB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07D3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dările de seamă a cadrelor didactice pentru I- ul semestru, pregătirea materialelor pentru Consiliul Profesoral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13F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8E53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Director adjunct instruire şi producere</w:t>
            </w:r>
          </w:p>
        </w:tc>
      </w:tr>
      <w:tr w:rsidR="00C903D2" w:rsidRPr="00C903D2" w14:paraId="06187EF2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6FA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9D80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aprobarea graficului de lucru a angajaţilor pentru perioada vacanţei de iarnă a elevilor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E18A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1ACB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Directorii adjuncţi</w:t>
            </w:r>
          </w:p>
        </w:tc>
      </w:tr>
      <w:tr w:rsidR="00C903D2" w:rsidRPr="00C903D2" w14:paraId="398651FD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FEE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049D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modalitatea de finanţare pentru anul 2021. Propuneri pentru creşterea ponderii resurselor extrabugetare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E19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8E5C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Contabil-şef</w:t>
            </w:r>
          </w:p>
        </w:tc>
      </w:tr>
      <w:tr w:rsidR="00C903D2" w:rsidRPr="00C903D2" w14:paraId="614ED50C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655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7966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elaborarea raportului anual consolidat privind controlul intern managerial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14E5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830A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Șefii de subdiviziuni</w:t>
            </w:r>
          </w:p>
        </w:tc>
      </w:tr>
      <w:tr w:rsidR="00C903D2" w:rsidRPr="00C903D2" w14:paraId="1513C945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2F7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4CE6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elaborarea raportului anticorupție pentru semestru II al anului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CBC1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676D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Director adjunct pentru instruire și educație</w:t>
            </w:r>
          </w:p>
        </w:tc>
      </w:tr>
      <w:tr w:rsidR="00C903D2" w:rsidRPr="00C903D2" w14:paraId="6FB86716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B88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0479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elaborarea și aprobarea  planului de achiziții pentru anul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E85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41D5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DAG</w:t>
            </w:r>
          </w:p>
        </w:tc>
      </w:tr>
      <w:tr w:rsidR="00C903D2" w:rsidRPr="00C903D2" w14:paraId="1283500C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79D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E5D0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acreditarea programului la meseria Cofetar ( raport de autoevaluare, cerere, finanțare)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3BE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1F4B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directorul</w:t>
            </w:r>
          </w:p>
        </w:tc>
      </w:tr>
      <w:tr w:rsidR="00C903D2" w:rsidRPr="00C903D2" w14:paraId="628B7DE8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A0FE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18CC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discutarea și coordonarea strategiei de dezvoltarea a resurselor umane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2DC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F936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directorul</w:t>
            </w:r>
          </w:p>
        </w:tc>
      </w:tr>
      <w:tr w:rsidR="00C903D2" w:rsidRPr="00C903D2" w14:paraId="31A81CF0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1FB3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784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alocarea resurselor financiare pentru finalizarea reparației curente și dotarea laboratorului la meseria Floricultor, achiziționarea utilajului pentru alimentația elevilor, achiziționarea mobilierului pentru gr.13,15,25 meseria Bucătar, Cofetar,</w:t>
            </w:r>
          </w:p>
          <w:p w14:paraId="21AEB35A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Dotarea sălii sportive cu sistem de pază și supraveghere, achiziționarea cu mijloace tehnice necesare pentru desfășurarea calitativă a activităților extra-didactice.</w:t>
            </w:r>
          </w:p>
          <w:p w14:paraId="462359B7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909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0A05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Șefii de subdiviziuni, contabilul, directorul</w:t>
            </w:r>
          </w:p>
        </w:tc>
      </w:tr>
      <w:tr w:rsidR="00C903D2" w:rsidRPr="00C903D2" w14:paraId="16D79626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E2BB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EB9D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rezultatele desfășurării decadei în cadrul comisiei metodice Alimentație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B0C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AA01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Șefii de subdiviziuni</w:t>
            </w:r>
          </w:p>
        </w:tc>
      </w:tr>
      <w:tr w:rsidR="00C903D2" w:rsidRPr="00C903D2" w14:paraId="763B9EC7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9CC7" w14:textId="77777777" w:rsidR="00C903D2" w:rsidRPr="00C903D2" w:rsidRDefault="00C903D2" w:rsidP="00C903D2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E46" w14:textId="2D62C539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Cu privire la formarea grupului de lucru pentru elaborarea curriculumului modificat în cadrul proiectului SOS AUTISM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77E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A479" w14:textId="11F51EEE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Directorul, șef secție practică</w:t>
            </w:r>
          </w:p>
        </w:tc>
      </w:tr>
      <w:tr w:rsidR="00C903D2" w:rsidRPr="00C903D2" w14:paraId="548FF8E3" w14:textId="77777777" w:rsidTr="00C903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29B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33FE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Diverse:</w:t>
            </w:r>
          </w:p>
          <w:p w14:paraId="45B06F64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acordarea sporului cu caracter specific pentru rezultate deosebite pe parcursul anului 2019-2020</w:t>
            </w:r>
          </w:p>
          <w:p w14:paraId="1CAE1A2F" w14:textId="77777777" w:rsidR="00C903D2" w:rsidRPr="00C903D2" w:rsidRDefault="00C903D2" w:rsidP="00C903D2">
            <w:pPr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Cu privire la acordarea cadourilor pentru copiii angajaților de către comitetul sindical.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228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E480" w14:textId="77777777" w:rsidR="00C903D2" w:rsidRPr="00C903D2" w:rsidRDefault="00C903D2" w:rsidP="00C903D2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C903D2">
              <w:rPr>
                <w:bCs/>
                <w:sz w:val="28"/>
                <w:szCs w:val="28"/>
                <w:lang w:val="ro-RO"/>
              </w:rPr>
              <w:t>Șefii de subdiviziuni</w:t>
            </w:r>
          </w:p>
        </w:tc>
      </w:tr>
    </w:tbl>
    <w:p w14:paraId="324BF601" w14:textId="77777777" w:rsidR="00C903D2" w:rsidRPr="00C903D2" w:rsidRDefault="00C903D2" w:rsidP="00C903D2">
      <w:pPr>
        <w:spacing w:after="200" w:line="276" w:lineRule="auto"/>
        <w:jc w:val="center"/>
        <w:rPr>
          <w:rFonts w:ascii="Calibri" w:eastAsia="Calibri" w:hAnsi="Calibri" w:cs="Times New Roman"/>
          <w:bCs/>
          <w:sz w:val="28"/>
          <w:szCs w:val="28"/>
          <w:lang w:val="ro-RO"/>
        </w:rPr>
      </w:pPr>
    </w:p>
    <w:p w14:paraId="5F67CA9C" w14:textId="77777777" w:rsidR="00D41933" w:rsidRDefault="00D41933"/>
    <w:sectPr w:rsidR="00D4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40D52"/>
    <w:multiLevelType w:val="hybridMultilevel"/>
    <w:tmpl w:val="F3CA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33"/>
    <w:rsid w:val="00C903D2"/>
    <w:rsid w:val="00D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1619"/>
  <w15:chartTrackingRefBased/>
  <w15:docId w15:val="{FBEC1CBE-C1F8-43E5-8A6A-8C74461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903D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 Director</dc:creator>
  <cp:keywords/>
  <dc:description/>
  <cp:lastModifiedBy>SPBubuieci Director</cp:lastModifiedBy>
  <cp:revision>3</cp:revision>
  <dcterms:created xsi:type="dcterms:W3CDTF">2020-12-09T10:50:00Z</dcterms:created>
  <dcterms:modified xsi:type="dcterms:W3CDTF">2020-12-09T10:51:00Z</dcterms:modified>
</cp:coreProperties>
</file>