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A378" w14:textId="77777777" w:rsidR="009012B5" w:rsidRPr="009012B5" w:rsidRDefault="009012B5" w:rsidP="009012B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  <w:proofErr w:type="spellStart"/>
      <w:r w:rsidRPr="009012B5">
        <w:rPr>
          <w:rFonts w:ascii="Calibri" w:eastAsia="Calibri" w:hAnsi="Calibri" w:cs="Times New Roman"/>
          <w:b/>
          <w:sz w:val="28"/>
          <w:szCs w:val="28"/>
          <w:lang w:val="ro-RO"/>
        </w:rPr>
        <w:t>Şedinţele</w:t>
      </w:r>
      <w:proofErr w:type="spellEnd"/>
      <w:r w:rsidRPr="009012B5">
        <w:rPr>
          <w:rFonts w:ascii="Calibri" w:eastAsia="Calibri" w:hAnsi="Calibri" w:cs="Times New Roman"/>
          <w:b/>
          <w:sz w:val="28"/>
          <w:szCs w:val="28"/>
          <w:lang w:val="ro-RO"/>
        </w:rPr>
        <w:t xml:space="preserve"> consiliului administrativ pentru anul de studii 2020-2021</w:t>
      </w:r>
    </w:p>
    <w:p w14:paraId="1C820D8F" w14:textId="77777777" w:rsidR="009012B5" w:rsidRPr="009012B5" w:rsidRDefault="009012B5" w:rsidP="009012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  <w:r w:rsidRPr="009012B5">
        <w:rPr>
          <w:rFonts w:ascii="Calibri" w:eastAsia="Calibri" w:hAnsi="Calibri" w:cs="Times New Roman"/>
          <w:b/>
          <w:sz w:val="28"/>
          <w:szCs w:val="28"/>
          <w:lang w:val="ro-RO"/>
        </w:rPr>
        <w:t>pentru luna iunie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52"/>
        <w:gridCol w:w="4671"/>
        <w:gridCol w:w="1197"/>
        <w:gridCol w:w="2142"/>
      </w:tblGrid>
      <w:tr w:rsidR="009012B5" w:rsidRPr="009012B5" w14:paraId="2352E75D" w14:textId="77777777" w:rsidTr="009804A1">
        <w:tc>
          <w:tcPr>
            <w:tcW w:w="1061" w:type="dxa"/>
          </w:tcPr>
          <w:p w14:paraId="444EEE0E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9012B5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Nr.d</w:t>
            </w:r>
            <w:proofErr w:type="spellEnd"/>
            <w:r w:rsidRPr="009012B5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/o</w:t>
            </w:r>
          </w:p>
        </w:tc>
        <w:tc>
          <w:tcPr>
            <w:tcW w:w="5027" w:type="dxa"/>
          </w:tcPr>
          <w:p w14:paraId="230F7763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9012B5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               Subiecte discutate</w:t>
            </w:r>
          </w:p>
        </w:tc>
        <w:tc>
          <w:tcPr>
            <w:tcW w:w="1264" w:type="dxa"/>
          </w:tcPr>
          <w:p w14:paraId="2363E4D0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9012B5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2219" w:type="dxa"/>
          </w:tcPr>
          <w:p w14:paraId="4A4DBCDB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9012B5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Responsabil </w:t>
            </w:r>
          </w:p>
        </w:tc>
      </w:tr>
      <w:tr w:rsidR="009012B5" w:rsidRPr="009012B5" w14:paraId="06B1F876" w14:textId="77777777" w:rsidTr="009804A1">
        <w:tc>
          <w:tcPr>
            <w:tcW w:w="1061" w:type="dxa"/>
          </w:tcPr>
          <w:p w14:paraId="3E82B167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5027" w:type="dxa"/>
          </w:tcPr>
          <w:p w14:paraId="36DC955C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Cu privire la rezultatele verificării desfășurării practicii în producție</w:t>
            </w:r>
          </w:p>
        </w:tc>
        <w:tc>
          <w:tcPr>
            <w:tcW w:w="1264" w:type="dxa"/>
          </w:tcPr>
          <w:p w14:paraId="475AB533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7DE64A01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Șef secția practică</w:t>
            </w:r>
          </w:p>
        </w:tc>
      </w:tr>
      <w:tr w:rsidR="009012B5" w:rsidRPr="009012B5" w14:paraId="00B10225" w14:textId="77777777" w:rsidTr="009804A1">
        <w:tc>
          <w:tcPr>
            <w:tcW w:w="1061" w:type="dxa"/>
          </w:tcPr>
          <w:p w14:paraId="74957026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5027" w:type="dxa"/>
          </w:tcPr>
          <w:p w14:paraId="23FC653B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 xml:space="preserve">Cu privire la orientarea profesională. </w:t>
            </w:r>
          </w:p>
        </w:tc>
        <w:tc>
          <w:tcPr>
            <w:tcW w:w="1264" w:type="dxa"/>
          </w:tcPr>
          <w:p w14:paraId="24C452FD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1AB0837D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Director adjunct instruire și educație</w:t>
            </w:r>
          </w:p>
        </w:tc>
      </w:tr>
      <w:tr w:rsidR="009012B5" w:rsidRPr="009012B5" w14:paraId="2019191E" w14:textId="77777777" w:rsidTr="009804A1">
        <w:tc>
          <w:tcPr>
            <w:tcW w:w="1061" w:type="dxa"/>
          </w:tcPr>
          <w:p w14:paraId="21ABED9B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5027" w:type="dxa"/>
          </w:tcPr>
          <w:p w14:paraId="5BC71492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Cu privire la elaborarea și aprobarea testelor de evaluare pentru examenele de calificare (anul II)</w:t>
            </w:r>
          </w:p>
        </w:tc>
        <w:tc>
          <w:tcPr>
            <w:tcW w:w="1264" w:type="dxa"/>
          </w:tcPr>
          <w:p w14:paraId="7F6D1265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16679DB0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Director adjunct instruire și producere</w:t>
            </w:r>
          </w:p>
        </w:tc>
      </w:tr>
      <w:tr w:rsidR="009012B5" w:rsidRPr="009012B5" w14:paraId="3C380525" w14:textId="77777777" w:rsidTr="009804A1">
        <w:tc>
          <w:tcPr>
            <w:tcW w:w="1061" w:type="dxa"/>
          </w:tcPr>
          <w:p w14:paraId="7DE565DE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5027" w:type="dxa"/>
          </w:tcPr>
          <w:p w14:paraId="6481EAE9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Cu privire la stabilirea datei și aprobarea ordinii de zi pentru CP</w:t>
            </w:r>
          </w:p>
        </w:tc>
        <w:tc>
          <w:tcPr>
            <w:tcW w:w="1264" w:type="dxa"/>
          </w:tcPr>
          <w:p w14:paraId="671DD0D2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7DE102DE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Director adjunct instruire și producere</w:t>
            </w:r>
          </w:p>
        </w:tc>
      </w:tr>
      <w:tr w:rsidR="009012B5" w:rsidRPr="009012B5" w14:paraId="16B5C856" w14:textId="77777777" w:rsidTr="009804A1">
        <w:tc>
          <w:tcPr>
            <w:tcW w:w="1061" w:type="dxa"/>
          </w:tcPr>
          <w:p w14:paraId="4C2A3814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5027" w:type="dxa"/>
          </w:tcPr>
          <w:p w14:paraId="0AB636BA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Cu privire la reparația curentă a sălilor de clasă, secțiilor cantinei, laboratoarelor, cămine</w:t>
            </w:r>
          </w:p>
        </w:tc>
        <w:tc>
          <w:tcPr>
            <w:tcW w:w="1264" w:type="dxa"/>
          </w:tcPr>
          <w:p w14:paraId="0B5E40C9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39E80FE0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 xml:space="preserve"> Director adjunct pentru gospodărie</w:t>
            </w:r>
          </w:p>
        </w:tc>
      </w:tr>
      <w:tr w:rsidR="009012B5" w:rsidRPr="009012B5" w14:paraId="5EA8C13E" w14:textId="77777777" w:rsidTr="009804A1">
        <w:tc>
          <w:tcPr>
            <w:tcW w:w="1061" w:type="dxa"/>
          </w:tcPr>
          <w:p w14:paraId="56D35B6A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5027" w:type="dxa"/>
          </w:tcPr>
          <w:p w14:paraId="0566D8FD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Cu privire la elaborarea planului managerial pentru anul de studii 2021-2022</w:t>
            </w:r>
          </w:p>
        </w:tc>
        <w:tc>
          <w:tcPr>
            <w:tcW w:w="1264" w:type="dxa"/>
          </w:tcPr>
          <w:p w14:paraId="559F0F77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522132DA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administrația</w:t>
            </w:r>
          </w:p>
        </w:tc>
      </w:tr>
      <w:tr w:rsidR="009012B5" w:rsidRPr="009012B5" w14:paraId="5A401E9A" w14:textId="77777777" w:rsidTr="009804A1">
        <w:tc>
          <w:tcPr>
            <w:tcW w:w="1061" w:type="dxa"/>
          </w:tcPr>
          <w:p w14:paraId="0B0A3E85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5027" w:type="dxa"/>
          </w:tcPr>
          <w:p w14:paraId="230D2360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Cu privire la oportunitatea de a finanța cursurile de psihopedagogie 50/50, recalificare</w:t>
            </w:r>
          </w:p>
        </w:tc>
        <w:tc>
          <w:tcPr>
            <w:tcW w:w="1264" w:type="dxa"/>
          </w:tcPr>
          <w:p w14:paraId="4A12D00C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4EC442B6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Directorul, contabil-șef</w:t>
            </w:r>
          </w:p>
        </w:tc>
      </w:tr>
      <w:tr w:rsidR="009012B5" w:rsidRPr="009012B5" w14:paraId="600E1D05" w14:textId="77777777" w:rsidTr="009804A1">
        <w:tc>
          <w:tcPr>
            <w:tcW w:w="1061" w:type="dxa"/>
          </w:tcPr>
          <w:p w14:paraId="68E2D5A8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5027" w:type="dxa"/>
          </w:tcPr>
          <w:p w14:paraId="612B7475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Oportunități de solicitare/modificare a bugetului în baza economiilor acumulate în primul semestru al anului calendaristic</w:t>
            </w:r>
          </w:p>
        </w:tc>
        <w:tc>
          <w:tcPr>
            <w:tcW w:w="1264" w:type="dxa"/>
          </w:tcPr>
          <w:p w14:paraId="5B1F91F5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652F3B98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Directorul, contabilul.</w:t>
            </w:r>
          </w:p>
        </w:tc>
      </w:tr>
      <w:tr w:rsidR="009012B5" w:rsidRPr="009012B5" w14:paraId="447BED94" w14:textId="77777777" w:rsidTr="009804A1">
        <w:tc>
          <w:tcPr>
            <w:tcW w:w="1061" w:type="dxa"/>
          </w:tcPr>
          <w:p w14:paraId="187C2AC0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5027" w:type="dxa"/>
          </w:tcPr>
          <w:p w14:paraId="6E80CABC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Evaluarea și recepționarea lucrărilor de reparație curentă ( fațada școlii, fațada sălii de sport, sisteme de scurgere)</w:t>
            </w:r>
          </w:p>
        </w:tc>
        <w:tc>
          <w:tcPr>
            <w:tcW w:w="1264" w:type="dxa"/>
          </w:tcPr>
          <w:p w14:paraId="5DEE76F8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2056FEDB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Director adjunct pentru gospodărie</w:t>
            </w:r>
          </w:p>
        </w:tc>
      </w:tr>
      <w:tr w:rsidR="009012B5" w:rsidRPr="009012B5" w14:paraId="56560434" w14:textId="77777777" w:rsidTr="009804A1">
        <w:tc>
          <w:tcPr>
            <w:tcW w:w="1061" w:type="dxa"/>
          </w:tcPr>
          <w:p w14:paraId="61560E52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5027" w:type="dxa"/>
          </w:tcPr>
          <w:p w14:paraId="3D704B89" w14:textId="77777777" w:rsidR="009012B5" w:rsidRPr="009012B5" w:rsidRDefault="009012B5" w:rsidP="009012B5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Cu privire la achiziționarea consumabilelor pentru organizarea și desfășurarea probei practice</w:t>
            </w:r>
          </w:p>
        </w:tc>
        <w:tc>
          <w:tcPr>
            <w:tcW w:w="1264" w:type="dxa"/>
          </w:tcPr>
          <w:p w14:paraId="180EA841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05598528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Șef secție practică</w:t>
            </w:r>
          </w:p>
        </w:tc>
      </w:tr>
      <w:tr w:rsidR="009012B5" w:rsidRPr="009012B5" w14:paraId="08F26470" w14:textId="77777777" w:rsidTr="009804A1">
        <w:tc>
          <w:tcPr>
            <w:tcW w:w="1061" w:type="dxa"/>
          </w:tcPr>
          <w:p w14:paraId="3CEC3354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11.</w:t>
            </w:r>
          </w:p>
        </w:tc>
        <w:tc>
          <w:tcPr>
            <w:tcW w:w="5027" w:type="dxa"/>
          </w:tcPr>
          <w:p w14:paraId="4C7A01B2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Diverse (cu privire la pregătirea mapei pentru formarea continuă a adulților; premierea elevilor de la meseria Apicultor, cu privire la menționarea doamnei Zestrea Maria, pentru rezultate în cadrul activității practice „Lucrarea de probă, preparate din pește” etc</w:t>
            </w:r>
          </w:p>
        </w:tc>
        <w:tc>
          <w:tcPr>
            <w:tcW w:w="1264" w:type="dxa"/>
          </w:tcPr>
          <w:p w14:paraId="7F9FDDE1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</w:tcPr>
          <w:p w14:paraId="3310073C" w14:textId="77777777" w:rsidR="009012B5" w:rsidRPr="009012B5" w:rsidRDefault="009012B5" w:rsidP="009012B5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</w:pPr>
            <w:r w:rsidRPr="009012B5">
              <w:rPr>
                <w:rFonts w:ascii="Calibri" w:eastAsia="Calibri" w:hAnsi="Calibri" w:cs="Times New Roman"/>
                <w:bCs/>
                <w:sz w:val="24"/>
                <w:szCs w:val="24"/>
                <w:lang w:val="ro-RO"/>
              </w:rPr>
              <w:t>administrația</w:t>
            </w:r>
          </w:p>
        </w:tc>
      </w:tr>
    </w:tbl>
    <w:p w14:paraId="11FC81AE" w14:textId="77777777" w:rsidR="0007032D" w:rsidRPr="009012B5" w:rsidRDefault="0007032D">
      <w:pPr>
        <w:rPr>
          <w:sz w:val="24"/>
          <w:szCs w:val="24"/>
        </w:rPr>
      </w:pPr>
    </w:p>
    <w:sectPr w:rsidR="0007032D" w:rsidRPr="0090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2D"/>
    <w:rsid w:val="0007032D"/>
    <w:rsid w:val="0090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559C-4FFB-48BE-9FA2-40A170C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012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 Director</dc:creator>
  <cp:keywords/>
  <dc:description/>
  <cp:lastModifiedBy>SPBubuieci Director</cp:lastModifiedBy>
  <cp:revision>2</cp:revision>
  <dcterms:created xsi:type="dcterms:W3CDTF">2021-05-31T08:52:00Z</dcterms:created>
  <dcterms:modified xsi:type="dcterms:W3CDTF">2021-05-31T08:53:00Z</dcterms:modified>
</cp:coreProperties>
</file>